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5710" w14:textId="77777777" w:rsidR="004D02FD" w:rsidRPr="004D02FD" w:rsidRDefault="004D02FD" w:rsidP="004D02F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D02FD">
        <w:rPr>
          <w:rFonts w:ascii="Arial" w:hAnsi="Arial" w:cs="Arial"/>
          <w:b/>
          <w:color w:val="222222"/>
          <w:shd w:val="clear" w:color="auto" w:fill="FFFFFF"/>
        </w:rPr>
        <w:t>ANNA ESTDAHL</w:t>
      </w:r>
    </w:p>
    <w:p w14:paraId="0830C0F4" w14:textId="5C7C0777" w:rsidR="004D02FD" w:rsidRPr="004D02FD" w:rsidRDefault="004D02FD" w:rsidP="004D02FD">
      <w:pPr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4D02FD">
        <w:rPr>
          <w:rFonts w:ascii="Arial" w:hAnsi="Arial" w:cs="Arial"/>
          <w:bCs/>
          <w:color w:val="222222"/>
          <w:shd w:val="clear" w:color="auto" w:fill="FFFFFF"/>
        </w:rPr>
        <w:t xml:space="preserve">nata a </w:t>
      </w:r>
      <w:proofErr w:type="spellStart"/>
      <w:r w:rsidRPr="004D02FD">
        <w:rPr>
          <w:rFonts w:ascii="Arial" w:hAnsi="Arial" w:cs="Arial"/>
          <w:bCs/>
          <w:color w:val="222222"/>
          <w:shd w:val="clear" w:color="auto" w:fill="FFFFFF"/>
        </w:rPr>
        <w:t>Copenhagen</w:t>
      </w:r>
      <w:proofErr w:type="spellEnd"/>
      <w:r w:rsidRPr="004D02FD">
        <w:rPr>
          <w:rFonts w:ascii="Arial" w:hAnsi="Arial" w:cs="Arial"/>
          <w:bCs/>
          <w:color w:val="222222"/>
          <w:shd w:val="clear" w:color="auto" w:fill="FFFFFF"/>
        </w:rPr>
        <w:t xml:space="preserve"> (DK), il 4/10/1977</w:t>
      </w:r>
    </w:p>
    <w:p w14:paraId="516716B3" w14:textId="77777777" w:rsidR="004D02FD" w:rsidRPr="004D02FD" w:rsidRDefault="004D02FD" w:rsidP="004D02FD">
      <w:pPr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4D02FD">
        <w:rPr>
          <w:rFonts w:ascii="Arial" w:hAnsi="Arial" w:cs="Arial"/>
          <w:bCs/>
          <w:color w:val="222222"/>
          <w:shd w:val="clear" w:color="auto" w:fill="FFFFFF"/>
        </w:rPr>
        <w:t>Residente in via Elvezio Cerboni 2/C</w:t>
      </w:r>
    </w:p>
    <w:p w14:paraId="7ADEA47F" w14:textId="77777777" w:rsidR="004D02FD" w:rsidRPr="004D02FD" w:rsidRDefault="004D02FD" w:rsidP="004D02FD">
      <w:pPr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4D02FD">
        <w:rPr>
          <w:rFonts w:ascii="Arial" w:hAnsi="Arial" w:cs="Arial"/>
          <w:bCs/>
          <w:color w:val="222222"/>
          <w:shd w:val="clear" w:color="auto" w:fill="FFFFFF"/>
        </w:rPr>
        <w:t>Cap 56121 Città Pisa Provincia PI</w:t>
      </w:r>
    </w:p>
    <w:p w14:paraId="4A598350" w14:textId="1D3745B0" w:rsidR="004D02FD" w:rsidRPr="004D02FD" w:rsidRDefault="004D02FD" w:rsidP="004D02FD">
      <w:pPr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4D02FD">
        <w:rPr>
          <w:rFonts w:ascii="Arial" w:hAnsi="Arial" w:cs="Arial"/>
          <w:bCs/>
          <w:color w:val="222222"/>
          <w:shd w:val="clear" w:color="auto" w:fill="FFFFFF"/>
        </w:rPr>
        <w:t>C.F.    STDNNA77R44Z107C</w:t>
      </w:r>
    </w:p>
    <w:p w14:paraId="56AA4092" w14:textId="77777777" w:rsidR="004D02FD" w:rsidRDefault="004D02FD" w:rsidP="004D02FD">
      <w:pPr>
        <w:shd w:val="clear" w:color="auto" w:fill="FFFFFF"/>
        <w:jc w:val="center"/>
        <w:rPr>
          <w:rFonts w:ascii="inherit" w:eastAsia="Times New Roman" w:hAnsi="inherit" w:cs="Arial"/>
          <w:color w:val="1C1E21"/>
          <w:sz w:val="18"/>
          <w:szCs w:val="18"/>
          <w:lang w:eastAsia="it-IT"/>
        </w:rPr>
      </w:pPr>
    </w:p>
    <w:p w14:paraId="372FC7C6" w14:textId="670F728C" w:rsidR="004D02FD" w:rsidRPr="004D02FD" w:rsidRDefault="004D02FD" w:rsidP="004D02FD">
      <w:pPr>
        <w:shd w:val="clear" w:color="auto" w:fill="FFFFFF"/>
        <w:jc w:val="center"/>
        <w:rPr>
          <w:rFonts w:ascii="inherit" w:eastAsia="Times New Roman" w:hAnsi="inherit" w:cs="Arial"/>
          <w:color w:val="1C1E21"/>
          <w:lang w:eastAsia="it-IT"/>
        </w:rPr>
      </w:pPr>
      <w:r w:rsidRPr="004D02FD">
        <w:rPr>
          <w:rFonts w:ascii="inherit" w:eastAsia="Times New Roman" w:hAnsi="inherit" w:cs="Arial"/>
          <w:color w:val="1C1E21"/>
          <w:lang w:eastAsia="it-IT"/>
        </w:rPr>
        <w:t>CURRICULUM</w:t>
      </w:r>
    </w:p>
    <w:p w14:paraId="72F9C524" w14:textId="77777777" w:rsidR="004D02FD" w:rsidRPr="004D02FD" w:rsidRDefault="004D02FD" w:rsidP="004D02FD">
      <w:pPr>
        <w:shd w:val="clear" w:color="auto" w:fill="FFFFFF"/>
        <w:jc w:val="center"/>
        <w:rPr>
          <w:rFonts w:ascii="inherit" w:eastAsia="Times New Roman" w:hAnsi="inherit" w:cs="Arial"/>
          <w:color w:val="1C1E21"/>
          <w:sz w:val="18"/>
          <w:szCs w:val="18"/>
          <w:lang w:eastAsia="it-IT"/>
        </w:rPr>
      </w:pPr>
    </w:p>
    <w:p w14:paraId="3F0FD976" w14:textId="75C32BFB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4E3770EF" wp14:editId="234DABC3">
            <wp:extent cx="254000" cy="25400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5E16583C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whatever presso </w:t>
      </w:r>
      <w:hyperlink r:id="rId5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110 HERTZ Festival</w:t>
        </w:r>
      </w:hyperlink>
    </w:p>
    <w:p w14:paraId="1A43E3DF" w14:textId="521414D9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3FF4529C" wp14:editId="1BE2423E">
            <wp:extent cx="254000" cy="2540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9898EF8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Lavora presso </w:t>
      </w:r>
      <w:hyperlink r:id="rId6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Lavanderia a Vapore</w:t>
        </w:r>
      </w:hyperlink>
    </w:p>
    <w:p w14:paraId="6D3E9955" w14:textId="0AF8F8CE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1B11FB4C" wp14:editId="281D66AE">
            <wp:extent cx="254000" cy="2540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158D3889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Founder and Management presso 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HYPERLINK "https://www.facebook.com/CodeperCuriosiresidencyhome"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it-IT"/>
        </w:rPr>
        <w:t>CodeperCuriosi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65BE8D8C" w14:textId="12D38320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1BE2572C" wp14:editId="3E8F1989">
            <wp:extent cx="254000" cy="2540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5A493363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Producer presso 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HYPERLINK "https://www.facebook.com/adarte.compagnia"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it-IT"/>
        </w:rPr>
        <w:t>Adarte</w:t>
      </w:r>
      <w:proofErr w:type="spellEnd"/>
      <w:r w:rsidRPr="004D02FD"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it-IT"/>
        </w:rPr>
        <w:t xml:space="preserve"> Compagnia</w: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45453CA6" w14:textId="4AA2D0C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5536EE2D" wp14:editId="334DCC49">
            <wp:extent cx="254000" cy="254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0C34846D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val="en-US"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 xml:space="preserve">Founder and Management Team 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>presso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> </w:t>
      </w:r>
      <w:hyperlink r:id="rId7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val="en-US" w:eastAsia="it-IT"/>
          </w:rPr>
          <w:t>AREA - Arts in Rural European Areas</w:t>
        </w:r>
      </w:hyperlink>
    </w:p>
    <w:p w14:paraId="55C8EE16" w14:textId="208A5190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375C2138" wp14:editId="2CFDD2BC">
            <wp:extent cx="254000" cy="2540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1862AD71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val="en-US"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 xml:space="preserve">Producer 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>presso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val="en-US" w:eastAsia="it-IT"/>
        </w:rPr>
        <w:t xml:space="preserve"> Squirrels on the edge</w:t>
      </w:r>
    </w:p>
    <w:p w14:paraId="1CA48DA9" w14:textId="77918023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64733842" wp14:editId="2E04572F">
            <wp:extent cx="254000" cy="2540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6FDB5C6A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Coordinator presso </w:t>
      </w:r>
      <w:hyperlink r:id="rId8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Matteo </w:t>
        </w:r>
        <w:proofErr w:type="spellStart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Marfoglia</w:t>
        </w:r>
        <w:proofErr w:type="spellEnd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 Dance Artist - </w:t>
        </w:r>
        <w:proofErr w:type="spellStart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Gaga</w:t>
        </w:r>
        <w:proofErr w:type="spellEnd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 </w:t>
        </w:r>
        <w:proofErr w:type="spellStart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Teacher</w:t>
        </w:r>
        <w:proofErr w:type="spellEnd"/>
      </w:hyperlink>
    </w:p>
    <w:p w14:paraId="4D754E69" w14:textId="1957D1C8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334230CA" wp14:editId="45C7B42C">
            <wp:extent cx="254000" cy="254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284DEE62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Producer presso </w:t>
      </w:r>
      <w:hyperlink r:id="rId9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il </w:t>
        </w:r>
        <w:proofErr w:type="spellStart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NaufragarMèDolce</w:t>
        </w:r>
        <w:proofErr w:type="spellEnd"/>
      </w:hyperlink>
    </w:p>
    <w:p w14:paraId="50BEF014" w14:textId="7EA79F1A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0D56960B" wp14:editId="5F133365">
            <wp:extent cx="254000" cy="254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480D1E3C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Ha lavorato presso 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HYPERLINK "https://www.facebook.com/Collinarea/"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it-IT"/>
        </w:rPr>
        <w:t>Collinarea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A4DBE03" w14:textId="2A942D44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4DC6E39C" wp14:editId="54004CEE">
            <wp:extent cx="254000" cy="254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537F473D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 xml:space="preserve">Precedentemente Producer, project manager presso 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Danse-Cités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t xml:space="preserve"> Carcassonne</w:t>
      </w:r>
    </w:p>
    <w:p w14:paraId="54DCDA4F" w14:textId="7A6EC431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6216B9AD" wp14:editId="388FA9B8">
            <wp:extent cx="254000" cy="254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7AFD8CC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Producer presso </w:t>
      </w:r>
      <w:hyperlink r:id="rId10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Compagnia Teatrale L'Albero</w:t>
        </w:r>
      </w:hyperlink>
    </w:p>
    <w:p w14:paraId="701CEA9D" w14:textId="1FBA8940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1CDE122B" wp14:editId="7AF83948">
            <wp:extent cx="254000" cy="254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20618771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Producer presso </w:t>
      </w:r>
      <w:proofErr w:type="spellStart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HYPERLINK "https://www.facebook.com/TeatrInGestAzione/"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it-IT"/>
        </w:rPr>
        <w:t>TeatrInGestAzione</w:t>
      </w:r>
      <w:proofErr w:type="spellEnd"/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5895BE02" w14:textId="677BEA7A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0E6BB9D1" wp14:editId="6D336378">
            <wp:extent cx="254000" cy="254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03A74944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International relations presso </w:t>
      </w:r>
      <w:hyperlink r:id="rId11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altofest.net</w:t>
        </w:r>
      </w:hyperlink>
    </w:p>
    <w:p w14:paraId="43B276D1" w14:textId="02B212FA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55C43142" wp14:editId="1A45CC0F">
            <wp:extent cx="254000" cy="254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08503D9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Promozione presso </w:t>
      </w:r>
      <w:hyperlink r:id="rId12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Dello Scompiglio</w:t>
        </w:r>
      </w:hyperlink>
    </w:p>
    <w:p w14:paraId="79F16017" w14:textId="2E25BAE5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62A2A2DE" wp14:editId="73E187DA">
            <wp:extent cx="254000" cy="254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C003E67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Ha lavorato presso </w:t>
      </w:r>
      <w:hyperlink r:id="rId13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Valletta 2018 - </w:t>
        </w:r>
        <w:proofErr w:type="spellStart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European</w:t>
        </w:r>
        <w:proofErr w:type="spellEnd"/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 xml:space="preserve"> Capital of Culture</w:t>
        </w:r>
      </w:hyperlink>
    </w:p>
    <w:p w14:paraId="7066CC8F" w14:textId="397631D3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144EFC16" wp14:editId="3FD3BFE9">
            <wp:extent cx="254000" cy="254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32C26D4E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Promozione Internazionale presso </w:t>
      </w:r>
      <w:hyperlink r:id="rId14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Anghiari Dance Hub</w:t>
        </w:r>
      </w:hyperlink>
    </w:p>
    <w:p w14:paraId="67E81DC7" w14:textId="01FA9890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35299EE0" wp14:editId="4659E6DD">
            <wp:extent cx="254000" cy="25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4ECB5055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Precedentemente Relazioni internazionali presso </w:t>
      </w:r>
      <w:hyperlink r:id="rId15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CORPOSAMENTE</w:t>
        </w:r>
      </w:hyperlink>
    </w:p>
    <w:p w14:paraId="68D59C13" w14:textId="783B515B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begin"/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instrText xml:space="preserve"> INCLUDEPICTURE "https://static.xx.fbcdn.net/rsrc.php/v3/yI/r/TxkrIhyPdC2.png" \* MERGEFORMATINET </w:instrText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separate"/>
      </w:r>
      <w:r w:rsidRPr="004D02FD">
        <w:rPr>
          <w:rFonts w:ascii="inherit" w:eastAsia="Times New Roman" w:hAnsi="inherit" w:cs="Arial"/>
          <w:noProof/>
          <w:sz w:val="18"/>
          <w:szCs w:val="18"/>
          <w:lang w:eastAsia="it-IT"/>
        </w:rPr>
        <w:drawing>
          <wp:inline distT="0" distB="0" distL="0" distR="0" wp14:anchorId="18C0CAC6" wp14:editId="31ED50A3">
            <wp:extent cx="254000" cy="2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FD">
        <w:rPr>
          <w:rFonts w:ascii="inherit" w:eastAsia="Times New Roman" w:hAnsi="inherit" w:cs="Arial"/>
          <w:sz w:val="18"/>
          <w:szCs w:val="18"/>
          <w:lang w:eastAsia="it-IT"/>
        </w:rPr>
        <w:fldChar w:fldCharType="end"/>
      </w:r>
    </w:p>
    <w:p w14:paraId="65D184E1" w14:textId="77777777" w:rsidR="004D02FD" w:rsidRPr="004D02FD" w:rsidRDefault="004D02FD" w:rsidP="004D02FD">
      <w:pPr>
        <w:shd w:val="clear" w:color="auto" w:fill="FFFFFF"/>
        <w:ind w:left="540"/>
        <w:rPr>
          <w:rFonts w:ascii="inherit" w:eastAsia="Times New Roman" w:hAnsi="inherit" w:cs="Arial"/>
          <w:sz w:val="18"/>
          <w:szCs w:val="18"/>
          <w:lang w:eastAsia="it-IT"/>
        </w:rPr>
      </w:pPr>
      <w:r w:rsidRPr="004D02FD">
        <w:rPr>
          <w:rFonts w:ascii="inherit" w:eastAsia="Times New Roman" w:hAnsi="inherit" w:cs="Arial"/>
          <w:sz w:val="18"/>
          <w:szCs w:val="18"/>
          <w:lang w:eastAsia="it-IT"/>
        </w:rPr>
        <w:t>Ha lavorato presso </w:t>
      </w:r>
      <w:hyperlink r:id="rId16" w:history="1">
        <w:r w:rsidRPr="004D02FD">
          <w:rPr>
            <w:rFonts w:ascii="inherit" w:eastAsia="Times New Roman" w:hAnsi="inherit" w:cs="Arial"/>
            <w:b/>
            <w:bCs/>
            <w:sz w:val="18"/>
            <w:szCs w:val="18"/>
            <w:bdr w:val="none" w:sz="0" w:space="0" w:color="auto" w:frame="1"/>
            <w:lang w:eastAsia="it-IT"/>
          </w:rPr>
          <w:t>Company Blu</w:t>
        </w:r>
      </w:hyperlink>
    </w:p>
    <w:p w14:paraId="51046B97" w14:textId="77777777" w:rsidR="00F04FBC" w:rsidRDefault="00F04FBC"/>
    <w:sectPr w:rsidR="00F04FBC" w:rsidSect="00F17E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D"/>
    <w:rsid w:val="004D02FD"/>
    <w:rsid w:val="00595772"/>
    <w:rsid w:val="00A93169"/>
    <w:rsid w:val="00F04FBC"/>
    <w:rsid w:val="00F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C9028"/>
  <w14:defaultImageDpi w14:val="32767"/>
  <w15:chartTrackingRefBased/>
  <w15:docId w15:val="{8481D574-982A-C542-A9FE-2B8EFA2A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2edcug0">
    <w:name w:val="d2edcug0"/>
    <w:basedOn w:val="Carpredefinitoparagrafo"/>
    <w:rsid w:val="004D02FD"/>
  </w:style>
  <w:style w:type="character" w:customStyle="1" w:styleId="nc684nl6">
    <w:name w:val="nc684nl6"/>
    <w:basedOn w:val="Carpredefinitoparagrafo"/>
    <w:rsid w:val="004D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60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74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36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781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98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2789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2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1261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55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6381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87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51640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027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7998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87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3891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9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20914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18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0869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81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8906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83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3678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47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5506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4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7505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80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17959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92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58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77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4207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35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24404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25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fogliadanceartist/" TargetMode="External"/><Relationship Id="rId13" Type="http://schemas.openxmlformats.org/officeDocument/2006/relationships/hyperlink" Target="https://www.facebook.com/Valletta201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reainternationalnetwork" TargetMode="External"/><Relationship Id="rId12" Type="http://schemas.openxmlformats.org/officeDocument/2006/relationships/hyperlink" Target="https://www.facebook.com/tenutadelloscompigli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companybludanz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LavanderiaaVapore/" TargetMode="External"/><Relationship Id="rId11" Type="http://schemas.openxmlformats.org/officeDocument/2006/relationships/hyperlink" Target="https://www.facebook.com/altofest.net/" TargetMode="External"/><Relationship Id="rId5" Type="http://schemas.openxmlformats.org/officeDocument/2006/relationships/hyperlink" Target="https://www.facebook.com/110hertzfestival/" TargetMode="External"/><Relationship Id="rId15" Type="http://schemas.openxmlformats.org/officeDocument/2006/relationships/hyperlink" Target="https://www.facebook.com/corposamentefestival" TargetMode="External"/><Relationship Id="rId10" Type="http://schemas.openxmlformats.org/officeDocument/2006/relationships/hyperlink" Target="https://www.facebook.com/CompagniaTeatraleLAlber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ilnaufragarmedolce/" TargetMode="External"/><Relationship Id="rId14" Type="http://schemas.openxmlformats.org/officeDocument/2006/relationships/hyperlink" Target="https://www.facebook.com/AnghiariDanceHu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3322</Characters>
  <Application>Microsoft Office Word</Application>
  <DocSecurity>0</DocSecurity>
  <Lines>81</Lines>
  <Paragraphs>56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Casarico</dc:creator>
  <cp:keywords/>
  <dc:description/>
  <cp:lastModifiedBy>Chiara Casarico</cp:lastModifiedBy>
  <cp:revision>2</cp:revision>
  <dcterms:created xsi:type="dcterms:W3CDTF">2022-07-19T22:14:00Z</dcterms:created>
  <dcterms:modified xsi:type="dcterms:W3CDTF">2022-07-19T22:14:00Z</dcterms:modified>
</cp:coreProperties>
</file>